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0532D" w14:textId="7E3DDCAE" w:rsidR="00D05017" w:rsidRPr="00E1486C" w:rsidRDefault="00E1486C" w:rsidP="00E1486C">
      <w:pPr>
        <w:pStyle w:val="Title"/>
      </w:pPr>
      <w:r w:rsidRPr="00E1486C">
        <w:t xml:space="preserve">PRESS RELEASE FROM ROXTEC INTERNATIONAL, KARLSKRONA, SWEDEN – </w:t>
      </w:r>
      <w:r w:rsidR="00660266">
        <w:t>NOVEMBER</w:t>
      </w:r>
      <w:r w:rsidRPr="00E1486C">
        <w:t xml:space="preserve"> 20</w:t>
      </w:r>
      <w:r w:rsidR="00922F7E">
        <w:t>19</w:t>
      </w:r>
    </w:p>
    <w:p w14:paraId="4C23A32A" w14:textId="77777777" w:rsidR="00052C1D" w:rsidRPr="00052C1D" w:rsidRDefault="00052C1D" w:rsidP="00052C1D">
      <w:pPr>
        <w:pStyle w:val="Heading1"/>
      </w:pPr>
      <w:r w:rsidRPr="00052C1D">
        <w:t xml:space="preserve">Telia Norway secures its network </w:t>
      </w:r>
      <w:r w:rsidR="00922F7E">
        <w:t>with Roxtec seals</w:t>
      </w:r>
      <w:r w:rsidRPr="00052C1D">
        <w:t xml:space="preserve"> </w:t>
      </w:r>
    </w:p>
    <w:p w14:paraId="0E37567B" w14:textId="77777777" w:rsidR="005F0BC3" w:rsidRPr="00EA6C8E" w:rsidRDefault="005F0BC3" w:rsidP="00185430"/>
    <w:p w14:paraId="7BFD6673" w14:textId="77777777" w:rsidR="00FE512A" w:rsidRDefault="00922F7E" w:rsidP="000164FE">
      <w:pPr>
        <w:pStyle w:val="Ingress"/>
      </w:pPr>
      <w:r w:rsidRPr="005A51ED">
        <w:t xml:space="preserve">Three main needs make mobile network owner-operator Telia </w:t>
      </w:r>
      <w:r>
        <w:t xml:space="preserve">Norway </w:t>
      </w:r>
      <w:r w:rsidRPr="005A51ED">
        <w:t xml:space="preserve">specify Roxtec </w:t>
      </w:r>
      <w:bookmarkStart w:id="0" w:name="_GoBack"/>
      <w:bookmarkEnd w:id="0"/>
      <w:r w:rsidRPr="005A51ED">
        <w:t>BG</w:t>
      </w:r>
      <w:r w:rsidRPr="005A51ED">
        <w:rPr>
          <w:rFonts w:cstheme="minorHAnsi"/>
        </w:rPr>
        <w:t>™</w:t>
      </w:r>
      <w:r w:rsidRPr="005A51ED">
        <w:t xml:space="preserve"> B seals</w:t>
      </w:r>
      <w:r w:rsidR="00FE512A">
        <w:t xml:space="preserve">: </w:t>
      </w:r>
      <w:r w:rsidRPr="005A51ED">
        <w:t>Grounding</w:t>
      </w:r>
      <w:r w:rsidR="000164FE">
        <w:t xml:space="preserve"> – </w:t>
      </w:r>
      <w:r w:rsidRPr="005A51ED">
        <w:t>to avoid downtime caused by the effect of lightning strikes</w:t>
      </w:r>
      <w:r>
        <w:t xml:space="preserve">. </w:t>
      </w:r>
      <w:r w:rsidRPr="005A51ED">
        <w:t>Protection of equipment</w:t>
      </w:r>
      <w:r w:rsidR="000164FE">
        <w:t xml:space="preserve"> – </w:t>
      </w:r>
      <w:r w:rsidRPr="005A51ED">
        <w:t>from fire and water</w:t>
      </w:r>
      <w:r>
        <w:t xml:space="preserve">. </w:t>
      </w:r>
      <w:r w:rsidR="000164FE">
        <w:t>S</w:t>
      </w:r>
      <w:r w:rsidRPr="005A51ED">
        <w:t xml:space="preserve">ealing </w:t>
      </w:r>
      <w:r w:rsidR="00FE512A">
        <w:t>of many cables</w:t>
      </w:r>
      <w:r w:rsidR="000164FE">
        <w:t xml:space="preserve"> – </w:t>
      </w:r>
      <w:r w:rsidR="00FE512A">
        <w:t xml:space="preserve">also </w:t>
      </w:r>
      <w:r w:rsidR="000164FE">
        <w:t xml:space="preserve">cables </w:t>
      </w:r>
      <w:r w:rsidRPr="005A51ED">
        <w:t>from</w:t>
      </w:r>
      <w:r w:rsidR="000164FE">
        <w:t xml:space="preserve"> other </w:t>
      </w:r>
      <w:r w:rsidRPr="005A51ED">
        <w:t>operators renting space</w:t>
      </w:r>
      <w:r w:rsidR="00FE512A">
        <w:t xml:space="preserve">. </w:t>
      </w:r>
    </w:p>
    <w:p w14:paraId="43504BB4" w14:textId="77777777" w:rsidR="00922F7E" w:rsidRPr="005A51ED" w:rsidRDefault="00922F7E" w:rsidP="00922F7E">
      <w:r w:rsidRPr="005A51ED">
        <w:t xml:space="preserve"> </w:t>
      </w:r>
    </w:p>
    <w:p w14:paraId="7A751107" w14:textId="77777777" w:rsidR="00052C1D" w:rsidRDefault="00052C1D" w:rsidP="000164FE">
      <w:r w:rsidRPr="008A0322">
        <w:t>“We get capacity, tightness and grounding in line with requirements,” says Martin Gyllenhammar, technical responsible for civil works at Telia Norway.</w:t>
      </w:r>
    </w:p>
    <w:p w14:paraId="781B352C" w14:textId="77777777" w:rsidR="00052C1D" w:rsidRDefault="00052C1D" w:rsidP="000164FE"/>
    <w:p w14:paraId="46D3CE19" w14:textId="77777777" w:rsidR="00052C1D" w:rsidRDefault="00052C1D" w:rsidP="00052C1D">
      <w:pPr>
        <w:pStyle w:val="Heading2"/>
      </w:pPr>
      <w:r>
        <w:t>Capacity for additional cables</w:t>
      </w:r>
    </w:p>
    <w:p w14:paraId="46966B53" w14:textId="77777777" w:rsidR="00052C1D" w:rsidRDefault="00052C1D" w:rsidP="00052C1D">
      <w:r>
        <w:t xml:space="preserve">With thousands of base stations, Telia covers Norway’s mountains, forests and coastline. Other operators rent access to their sites, so it is essential to make room for new cables and equipment. Telia also upgrades sites with new technologies themselves. </w:t>
      </w:r>
    </w:p>
    <w:p w14:paraId="13A02B9E" w14:textId="77777777" w:rsidR="00052C1D" w:rsidRDefault="00052C1D" w:rsidP="00052C1D">
      <w:r>
        <w:t xml:space="preserve">Roxtec seals </w:t>
      </w:r>
      <w:r w:rsidR="000164FE">
        <w:t xml:space="preserve">are space efficient and </w:t>
      </w:r>
      <w:r>
        <w:t xml:space="preserve">offer built-in spare capacity, which simplifies planning for future needs. Installers just open up seals to add cables, without adding holes or costs. The key to the future is many small sites with a maximized number of cables.      </w:t>
      </w:r>
    </w:p>
    <w:p w14:paraId="02B6056C" w14:textId="77777777" w:rsidR="00052C1D" w:rsidRDefault="00052C1D" w:rsidP="00052C1D"/>
    <w:p w14:paraId="1BFABC7B" w14:textId="77777777" w:rsidR="00052C1D" w:rsidRDefault="00052C1D" w:rsidP="00052C1D">
      <w:pPr>
        <w:pStyle w:val="Heading2"/>
      </w:pPr>
      <w:r>
        <w:t xml:space="preserve">Protection against environmental threats </w:t>
      </w:r>
    </w:p>
    <w:p w14:paraId="7D1D6FA8" w14:textId="77777777" w:rsidR="00052C1D" w:rsidRDefault="00052C1D" w:rsidP="00052C1D">
      <w:r>
        <w:t xml:space="preserve">Roxtec seals are fire-proof and watertight to ensure continuous operation. The equipment is kept safe and dry, the indoor climate is maintained and pests are prevented from damaging fiber optics. </w:t>
      </w:r>
    </w:p>
    <w:p w14:paraId="6D5180FB" w14:textId="77777777" w:rsidR="00052C1D" w:rsidRDefault="00052C1D" w:rsidP="00052C1D">
      <w:r>
        <w:t xml:space="preserve">“We secure our critical sites, and require that cables entering our technical rooms are efficiently bonded to earth in case of a lightning strike,” says Martin Gyllenhammar.  </w:t>
      </w:r>
    </w:p>
    <w:p w14:paraId="6ACE0E40" w14:textId="77777777" w:rsidR="00052C1D" w:rsidRDefault="00052C1D" w:rsidP="00052C1D"/>
    <w:p w14:paraId="7E058AD5" w14:textId="77777777" w:rsidR="00052C1D" w:rsidRDefault="00052C1D" w:rsidP="00052C1D">
      <w:pPr>
        <w:pStyle w:val="Heading2"/>
      </w:pPr>
      <w:r>
        <w:t>Standardized solution</w:t>
      </w:r>
    </w:p>
    <w:p w14:paraId="35AC08A3" w14:textId="3098DCC6" w:rsidR="00052C1D" w:rsidRDefault="00052C1D" w:rsidP="00052C1D">
      <w:pPr>
        <w:rPr>
          <w:rFonts w:cstheme="minorHAnsi"/>
        </w:rPr>
      </w:pPr>
      <w:r>
        <w:t xml:space="preserve">All contractors use the same </w:t>
      </w:r>
      <w:r w:rsidRPr="00D465E5">
        <w:t xml:space="preserve">optimized </w:t>
      </w:r>
      <w:r w:rsidR="00D465E5" w:rsidRPr="00D465E5">
        <w:t xml:space="preserve">sealing </w:t>
      </w:r>
      <w:r w:rsidRPr="00D465E5">
        <w:t xml:space="preserve">kits </w:t>
      </w:r>
      <w:r>
        <w:t xml:space="preserve">and the </w:t>
      </w:r>
      <w:r w:rsidRPr="00D465E5">
        <w:t xml:space="preserve">online </w:t>
      </w:r>
      <w:r w:rsidR="00D465E5" w:rsidRPr="00D465E5">
        <w:t xml:space="preserve">design </w:t>
      </w:r>
      <w:r w:rsidRPr="00D465E5">
        <w:t>tool</w:t>
      </w:r>
      <w:r>
        <w:t xml:space="preserve"> Roxtec Transit Designer</w:t>
      </w:r>
      <w:r>
        <w:rPr>
          <w:rFonts w:cstheme="minorHAnsi"/>
        </w:rPr>
        <w:t xml:space="preserve">™. It helps Telia document all transits and provides information to share with installers. All work </w:t>
      </w:r>
      <w:r w:rsidR="00CD2F82">
        <w:rPr>
          <w:rFonts w:cstheme="minorHAnsi"/>
        </w:rPr>
        <w:t xml:space="preserve">can be performed </w:t>
      </w:r>
      <w:r>
        <w:rPr>
          <w:rFonts w:cstheme="minorHAnsi"/>
        </w:rPr>
        <w:t xml:space="preserve">without special tools or hot work permits. </w:t>
      </w:r>
      <w:r w:rsidR="000164FE">
        <w:rPr>
          <w:rFonts w:cstheme="minorHAnsi"/>
        </w:rPr>
        <w:t>The s</w:t>
      </w:r>
      <w:r>
        <w:rPr>
          <w:rFonts w:cstheme="minorHAnsi"/>
        </w:rPr>
        <w:t>helters are sealed until it is time to route more cables.</w:t>
      </w:r>
    </w:p>
    <w:p w14:paraId="23D4276A" w14:textId="77777777" w:rsidR="00BC590E" w:rsidRDefault="00BC590E" w:rsidP="00052C1D">
      <w:pPr>
        <w:rPr>
          <w:rFonts w:cstheme="minorHAnsi"/>
        </w:rPr>
      </w:pPr>
    </w:p>
    <w:p w14:paraId="1CF8CAF4" w14:textId="77777777" w:rsidR="00052C1D" w:rsidRDefault="00052C1D" w:rsidP="00052C1D">
      <w:pPr>
        <w:rPr>
          <w:rFonts w:cstheme="minorHAnsi"/>
        </w:rPr>
      </w:pPr>
    </w:p>
    <w:p w14:paraId="0F8EA406" w14:textId="77777777" w:rsidR="00052C1D" w:rsidRDefault="00052C1D" w:rsidP="00052C1D">
      <w:pPr>
        <w:rPr>
          <w:rFonts w:cstheme="minorHAnsi"/>
        </w:rPr>
      </w:pPr>
      <w:r>
        <w:rPr>
          <w:rFonts w:cstheme="minorHAnsi"/>
        </w:rPr>
        <w:t xml:space="preserve">For further information, please contact: </w:t>
      </w:r>
    </w:p>
    <w:p w14:paraId="6E372230" w14:textId="77777777" w:rsidR="00C813B7" w:rsidRPr="00C813B7" w:rsidRDefault="009240E1" w:rsidP="00052C1D">
      <w:pPr>
        <w:rPr>
          <w:rFonts w:cstheme="minorHAnsi"/>
        </w:rPr>
      </w:pPr>
      <w:r>
        <w:rPr>
          <w:rFonts w:cstheme="minorHAnsi"/>
        </w:rPr>
        <w:t>Trond Fossum, Sales M</w:t>
      </w:r>
      <w:r w:rsidR="00C813B7" w:rsidRPr="00C813B7">
        <w:rPr>
          <w:rFonts w:cstheme="minorHAnsi"/>
        </w:rPr>
        <w:t xml:space="preserve">anager Roxtec Norway, </w:t>
      </w:r>
      <w:r>
        <w:rPr>
          <w:rFonts w:cstheme="minorHAnsi"/>
        </w:rPr>
        <w:t>T</w:t>
      </w:r>
      <w:r w:rsidR="00C813B7" w:rsidRPr="00C813B7">
        <w:rPr>
          <w:rFonts w:cstheme="minorHAnsi"/>
        </w:rPr>
        <w:t>rond.fossum@roxtec.com</w:t>
      </w:r>
    </w:p>
    <w:p w14:paraId="54278B7D" w14:textId="77777777" w:rsidR="00052C1D" w:rsidRPr="00C813B7" w:rsidRDefault="00C813B7" w:rsidP="00052C1D">
      <w:pPr>
        <w:rPr>
          <w:rFonts w:cstheme="minorHAnsi"/>
        </w:rPr>
      </w:pPr>
      <w:r w:rsidRPr="00C813B7">
        <w:rPr>
          <w:rFonts w:cstheme="minorHAnsi"/>
        </w:rPr>
        <w:t>Jason Hood</w:t>
      </w:r>
      <w:r w:rsidR="004A4E13">
        <w:rPr>
          <w:rFonts w:cstheme="minorHAnsi"/>
        </w:rPr>
        <w:t>,</w:t>
      </w:r>
      <w:r w:rsidRPr="00C813B7">
        <w:rPr>
          <w:rFonts w:cstheme="minorHAnsi"/>
        </w:rPr>
        <w:t xml:space="preserve"> Global Segment Manager Infrastructure</w:t>
      </w:r>
      <w:r w:rsidR="004A4E13">
        <w:rPr>
          <w:rFonts w:cstheme="minorHAnsi"/>
        </w:rPr>
        <w:t>.</w:t>
      </w:r>
      <w:r w:rsidRPr="00C813B7">
        <w:rPr>
          <w:rFonts w:cstheme="minorHAnsi"/>
        </w:rPr>
        <w:t xml:space="preserve"> Jason.hood@roxtec.com</w:t>
      </w:r>
    </w:p>
    <w:p w14:paraId="0C1F2496" w14:textId="77777777" w:rsidR="009A3EF2" w:rsidRPr="00955C06" w:rsidRDefault="009A3EF2" w:rsidP="00955C06">
      <w:pPr>
        <w:pStyle w:val="AboutRoxtecHeader"/>
      </w:pPr>
      <w:r w:rsidRPr="00955C06">
        <w:t>About Roxtec and Multidiameter™</w:t>
      </w:r>
    </w:p>
    <w:p w14:paraId="21CB50BB" w14:textId="77777777" w:rsidR="006A3D49" w:rsidRPr="00955C06" w:rsidRDefault="009A3EF2" w:rsidP="00955C06">
      <w:pPr>
        <w:pStyle w:val="Subtitle"/>
      </w:pPr>
      <w:r w:rsidRPr="00955C06">
        <w:t xml:space="preserve">Swedish Roxtec Group is the world-leading provider of modular-based cable and pipe seals. The company’s invention for adaptability to cables and pipes of different sizes, Multidiameter™,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CD2F82">
        <w:t>8</w:t>
      </w:r>
      <w:r w:rsidRPr="00955C06">
        <w:t xml:space="preserve">0 markets through subsidiaries and distributors. For more information, please visit </w:t>
      </w:r>
      <w:hyperlink r:id="rId7" w:history="1">
        <w:r w:rsidR="006A3D49" w:rsidRPr="00955C06">
          <w:rPr>
            <w:rStyle w:val="Hyperlink"/>
            <w:color w:val="auto"/>
            <w:u w:val="none"/>
          </w:rPr>
          <w:t>www.roxtec.com</w:t>
        </w:r>
      </w:hyperlink>
    </w:p>
    <w:sectPr w:rsidR="006A3D49" w:rsidRPr="00955C06"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174E" w14:textId="77777777" w:rsidR="00471C93" w:rsidRDefault="00471C93" w:rsidP="00185430">
      <w:r>
        <w:separator/>
      </w:r>
    </w:p>
  </w:endnote>
  <w:endnote w:type="continuationSeparator" w:id="0">
    <w:p w14:paraId="4CFBE02C" w14:textId="77777777" w:rsidR="00471C93" w:rsidRDefault="00471C93"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40C3" w14:textId="77777777"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14:paraId="0AED6484" w14:textId="77777777" w:rsidR="00103B58" w:rsidRPr="00026A33" w:rsidRDefault="00103B58" w:rsidP="00185430">
    <w:pPr>
      <w:pStyle w:val="Footer"/>
    </w:pPr>
  </w:p>
  <w:p w14:paraId="5035D01A" w14:textId="77777777"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5ADDD" w14:textId="77777777" w:rsidR="00471C93" w:rsidRDefault="00471C93" w:rsidP="00185430">
      <w:r>
        <w:separator/>
      </w:r>
    </w:p>
  </w:footnote>
  <w:footnote w:type="continuationSeparator" w:id="0">
    <w:p w14:paraId="3B15D7E5" w14:textId="77777777" w:rsidR="00471C93" w:rsidRDefault="00471C93"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070FB" w14:textId="77777777" w:rsidR="006A3D49" w:rsidRDefault="006A3D49" w:rsidP="00185430">
    <w:pPr>
      <w:pStyle w:val="Header"/>
    </w:pPr>
  </w:p>
  <w:p w14:paraId="6CAB334F" w14:textId="77777777" w:rsidR="006A3D49" w:rsidRDefault="006A3D49" w:rsidP="00185430">
    <w:pPr>
      <w:pStyle w:val="Header"/>
    </w:pPr>
  </w:p>
  <w:p w14:paraId="7EDC4DA3" w14:textId="77777777" w:rsidR="006A3D49" w:rsidRDefault="006A3D49" w:rsidP="00185430">
    <w:pPr>
      <w:pStyle w:val="Header"/>
    </w:pPr>
    <w:r>
      <w:rPr>
        <w:noProof/>
        <w:lang w:val="sv-SE" w:eastAsia="sv-SE"/>
      </w:rPr>
      <w:drawing>
        <wp:inline distT="0" distB="0" distL="0" distR="0" wp14:anchorId="2EA10A93" wp14:editId="731F7BD2">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14:paraId="649B74CD" w14:textId="77777777"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E3625"/>
    <w:multiLevelType w:val="hybridMultilevel"/>
    <w:tmpl w:val="E5AA29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42893D11"/>
    <w:multiLevelType w:val="hybridMultilevel"/>
    <w:tmpl w:val="C6F40D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D52618B"/>
    <w:multiLevelType w:val="hybridMultilevel"/>
    <w:tmpl w:val="9F900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1D"/>
    <w:rsid w:val="00014098"/>
    <w:rsid w:val="000164FE"/>
    <w:rsid w:val="00026A33"/>
    <w:rsid w:val="00052C1D"/>
    <w:rsid w:val="000E3E87"/>
    <w:rsid w:val="00103B58"/>
    <w:rsid w:val="001120D3"/>
    <w:rsid w:val="00185430"/>
    <w:rsid w:val="00270F87"/>
    <w:rsid w:val="00322227"/>
    <w:rsid w:val="003E0F04"/>
    <w:rsid w:val="003E37A6"/>
    <w:rsid w:val="0046436B"/>
    <w:rsid w:val="00471C93"/>
    <w:rsid w:val="004A4E13"/>
    <w:rsid w:val="005938C1"/>
    <w:rsid w:val="005F0BC3"/>
    <w:rsid w:val="00660266"/>
    <w:rsid w:val="006A3D49"/>
    <w:rsid w:val="006C533B"/>
    <w:rsid w:val="00861414"/>
    <w:rsid w:val="00922F7E"/>
    <w:rsid w:val="009240E1"/>
    <w:rsid w:val="00955C06"/>
    <w:rsid w:val="009A3EF2"/>
    <w:rsid w:val="009E2636"/>
    <w:rsid w:val="00B222A4"/>
    <w:rsid w:val="00B43E79"/>
    <w:rsid w:val="00BC590E"/>
    <w:rsid w:val="00BE10C6"/>
    <w:rsid w:val="00C53034"/>
    <w:rsid w:val="00C813B7"/>
    <w:rsid w:val="00CD2F82"/>
    <w:rsid w:val="00D05017"/>
    <w:rsid w:val="00D21C04"/>
    <w:rsid w:val="00D45D01"/>
    <w:rsid w:val="00D465E5"/>
    <w:rsid w:val="00E1486C"/>
    <w:rsid w:val="00E300E0"/>
    <w:rsid w:val="00F97F69"/>
    <w:rsid w:val="00FA088A"/>
    <w:rsid w:val="00FE512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E6B73"/>
  <w15:docId w15:val="{DABFC321-82B3-473A-8045-A24D15A1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styleId="CommentReference">
    <w:name w:val="annotation reference"/>
    <w:basedOn w:val="DefaultParagraphFont"/>
    <w:uiPriority w:val="99"/>
    <w:semiHidden/>
    <w:unhideWhenUsed/>
    <w:rsid w:val="00B43E79"/>
    <w:rPr>
      <w:sz w:val="16"/>
      <w:szCs w:val="16"/>
    </w:rPr>
  </w:style>
  <w:style w:type="paragraph" w:styleId="CommentText">
    <w:name w:val="annotation text"/>
    <w:basedOn w:val="Normal"/>
    <w:link w:val="CommentTextChar"/>
    <w:uiPriority w:val="99"/>
    <w:semiHidden/>
    <w:unhideWhenUsed/>
    <w:rsid w:val="00B43E79"/>
    <w:pPr>
      <w:spacing w:line="240" w:lineRule="auto"/>
    </w:pPr>
    <w:rPr>
      <w:sz w:val="20"/>
      <w:szCs w:val="20"/>
    </w:rPr>
  </w:style>
  <w:style w:type="character" w:customStyle="1" w:styleId="CommentTextChar">
    <w:name w:val="Comment Text Char"/>
    <w:basedOn w:val="DefaultParagraphFont"/>
    <w:link w:val="CommentText"/>
    <w:uiPriority w:val="99"/>
    <w:semiHidden/>
    <w:rsid w:val="00B43E79"/>
    <w:rPr>
      <w:rFonts w:ascii="Arial" w:eastAsia="Folio-Light" w:hAnsi="Arial" w:cs="Arial"/>
      <w:sz w:val="20"/>
      <w:szCs w:val="20"/>
    </w:rPr>
  </w:style>
  <w:style w:type="paragraph" w:styleId="CommentSubject">
    <w:name w:val="annotation subject"/>
    <w:basedOn w:val="CommentText"/>
    <w:next w:val="CommentText"/>
    <w:link w:val="CommentSubjectChar"/>
    <w:uiPriority w:val="99"/>
    <w:semiHidden/>
    <w:unhideWhenUsed/>
    <w:rsid w:val="00B43E79"/>
    <w:rPr>
      <w:b/>
      <w:bCs/>
    </w:rPr>
  </w:style>
  <w:style w:type="character" w:customStyle="1" w:styleId="CommentSubjectChar">
    <w:name w:val="Comment Subject Char"/>
    <w:basedOn w:val="CommentTextChar"/>
    <w:link w:val="CommentSubject"/>
    <w:uiPriority w:val="99"/>
    <w:semiHidden/>
    <w:rsid w:val="00B43E79"/>
    <w:rPr>
      <w:rFonts w:ascii="Arial" w:eastAsia="Folio-Light"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72483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oxt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0</TotalTime>
  <Pages>1</Pages>
  <Words>443</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Maria Sandnabba</cp:lastModifiedBy>
  <cp:revision>2</cp:revision>
  <dcterms:created xsi:type="dcterms:W3CDTF">2019-11-06T12:18:00Z</dcterms:created>
  <dcterms:modified xsi:type="dcterms:W3CDTF">2019-11-06T12:18:00Z</dcterms:modified>
</cp:coreProperties>
</file>